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BBD1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Century Schoolbook" w:hAnsi="Century Schoolbook" w:eastAsia="SimSun" w:cs="Century Schoolbook"/>
          <w:b/>
          <w:bCs/>
          <w:color w:val="FF0000"/>
          <w:sz w:val="36"/>
          <w:szCs w:val="36"/>
          <w:u w:val="single"/>
        </w:rPr>
        <w:t>Granagh Players 2020</w:t>
      </w:r>
      <w:r>
        <w:rPr>
          <w:rFonts w:hint="default" w:ascii="Century Schoolbook" w:hAnsi="Century Schoolbook" w:eastAsia="SimSun" w:cs="Century Schoolbook"/>
          <w:b/>
          <w:bCs/>
          <w:color w:val="FF0000"/>
          <w:sz w:val="36"/>
          <w:szCs w:val="36"/>
          <w:u w:val="single"/>
          <w:lang w:val="en-GB"/>
        </w:rPr>
        <w:t xml:space="preserve"> -</w:t>
      </w:r>
      <w:r>
        <w:rPr>
          <w:rFonts w:hint="default" w:ascii="Century Schoolbook" w:hAnsi="Century Schoolbook" w:eastAsia="SimSun" w:cs="Century Schoolbook"/>
          <w:b/>
          <w:bCs/>
          <w:color w:val="FF0000"/>
          <w:sz w:val="36"/>
          <w:szCs w:val="36"/>
          <w:u w:val="single"/>
        </w:rPr>
        <w:t xml:space="preserve"> The Government Inspector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Rockwell Nova" w:hAnsi="Rockwell Nova" w:eastAsia="SimSun" w:cs="Rockwell Nova"/>
          <w:sz w:val="32"/>
          <w:szCs w:val="32"/>
        </w:rPr>
        <w:t>Thank You to Our Generous Sponsors</w:t>
      </w:r>
    </w:p>
    <w:p w14:paraId="2DCE55DB">
      <w:pPr>
        <w:rPr>
          <w:rFonts w:hint="default" w:ascii="Rockwell Nova" w:hAnsi="Rockwell Nova" w:eastAsia="SimSun" w:cs="Rockwell Nova"/>
          <w:sz w:val="32"/>
          <w:szCs w:val="32"/>
        </w:rPr>
      </w:pPr>
    </w:p>
    <w:p w14:paraId="5F013AA8">
      <w:pPr>
        <w:rPr>
          <w:rFonts w:hint="default" w:ascii="Rockwell Nova" w:hAnsi="Rockwell Nova" w:eastAsia="SimSun" w:cs="Rockwell Nova"/>
          <w:sz w:val="32"/>
          <w:szCs w:val="32"/>
        </w:rPr>
      </w:pPr>
    </w:p>
    <w:p w14:paraId="7D647153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Allied Irish Bank – Adare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Allied Irish Bank – Charleville </w:t>
      </w:r>
      <w:bookmarkStart w:id="0" w:name="_GoBack"/>
      <w:bookmarkEnd w:id="0"/>
      <w:r>
        <w:rPr>
          <w:rFonts w:hint="default" w:ascii="Rockwell Nova" w:hAnsi="Rockwell Nova" w:eastAsia="SimSun" w:cs="Rockwell Nova"/>
          <w:sz w:val="32"/>
          <w:szCs w:val="32"/>
        </w:rPr>
        <w:t xml:space="preserve">Natalie Stapleton - Granagh Pebbles Montessori  O'Gormans Foodstore – Granagh  </w:t>
      </w:r>
    </w:p>
    <w:p w14:paraId="23ADA89F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Mark &amp; Kathleen O'Shea  </w:t>
      </w:r>
    </w:p>
    <w:p w14:paraId="1502E923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Seamus &amp; Janice Twomey – The Rock Bar Granagh </w:t>
      </w:r>
    </w:p>
    <w:p w14:paraId="092B7D5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Sean Cagney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Mick Houlihan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Pat Gubbins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Costelloes Quarries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Marie McMahon </w:t>
      </w:r>
    </w:p>
    <w:p w14:paraId="09347A0E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Liam &amp; Geraldine Herlihy  Denis Kelly – Croom Tyres  Abbeyfeale Drama Society  </w:t>
      </w:r>
    </w:p>
    <w:p w14:paraId="78108AF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The Corner House Bar - Abbeyfeale  </w:t>
      </w:r>
    </w:p>
    <w:p w14:paraId="1C95884C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James &amp; Nora O’Connor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, O’Connor Kitchens.</w:t>
      </w:r>
    </w:p>
    <w:p w14:paraId="25990053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Fr Dan Lane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Noonan Brothers Construction  </w:t>
      </w:r>
    </w:p>
    <w:p w14:paraId="0D3E0970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Nora Mulqueen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Maura Clifford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5CE40756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Simone &amp; Stephen Danagher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John &amp; Claire English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Eileen Sheehan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Granagh Windows (Paul Hayes)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Ballynoe Stables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Laochra Sports (John Carroll)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O’Sullivan Insurance (Niall Carroll)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James Hickey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Peggy O’Carroll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Jimmy Sheehy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4605843D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John &amp; Marietta Sheehan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Sheila and Phil Fitzgerald  Richard O’Donoghue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</w:p>
    <w:p w14:paraId="3F430A84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Marianne Kelly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M.T. Tyres – Charleville </w:t>
      </w:r>
    </w:p>
    <w:p w14:paraId="17AB3F2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Feenagh Oil (Billy O’Brien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).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</w:t>
      </w:r>
    </w:p>
    <w:p w14:paraId="07B3FCA9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 Dennehys Garage (Kevin Fitzgibbon)  </w:t>
      </w:r>
    </w:p>
    <w:p w14:paraId="13D21673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 xml:space="preserve">Cavanaghs of Charleville (Liam Herlihy)  </w:t>
      </w:r>
    </w:p>
    <w:p w14:paraId="54F74208">
      <w:pPr>
        <w:rPr>
          <w:rFonts w:hint="default" w:ascii="Rockwell Nova" w:hAnsi="Rockwell Nova" w:eastAsia="SimSun" w:cs="Rockwell Nova"/>
          <w:sz w:val="32"/>
          <w:szCs w:val="32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Joe and Bernie Carroll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 xml:space="preserve">.   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Marie O’Connor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  <w:r>
        <w:rPr>
          <w:rFonts w:hint="default" w:ascii="Rockwell Nova" w:hAnsi="Rockwell Nova" w:eastAsia="SimSun" w:cs="Rockwell Nova"/>
          <w:sz w:val="32"/>
          <w:szCs w:val="32"/>
        </w:rPr>
        <w:t xml:space="preserve">  </w:t>
      </w:r>
    </w:p>
    <w:p w14:paraId="0514AF72">
      <w:pPr>
        <w:rPr>
          <w:rFonts w:hint="default" w:ascii="Rockwell Nova" w:hAnsi="Rockwell Nova" w:eastAsia="SimSun" w:cs="Rockwell Nova"/>
          <w:sz w:val="32"/>
          <w:szCs w:val="32"/>
          <w:lang w:val="en-GB"/>
        </w:rPr>
      </w:pPr>
      <w:r>
        <w:rPr>
          <w:rFonts w:hint="default" w:ascii="Rockwell Nova" w:hAnsi="Rockwell Nova" w:eastAsia="SimSun" w:cs="Rockwell Nova"/>
          <w:sz w:val="32"/>
          <w:szCs w:val="32"/>
        </w:rPr>
        <w:t>John Lynch (Granagh Concrete)</w:t>
      </w:r>
      <w:r>
        <w:rPr>
          <w:rFonts w:hint="default" w:ascii="Rockwell Nova" w:hAnsi="Rockwell Nova" w:eastAsia="SimSun" w:cs="Rockwell Nova"/>
          <w:sz w:val="32"/>
          <w:szCs w:val="32"/>
          <w:lang w:val="en-GB"/>
        </w:rPr>
        <w:t>.</w:t>
      </w:r>
    </w:p>
    <w:sectPr>
      <w:pgSz w:w="11906" w:h="16838"/>
      <w:pgMar w:top="440" w:right="11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Rockwell Nova">
    <w:panose1 w:val="02060503020205020403"/>
    <w:charset w:val="00"/>
    <w:family w:val="auto"/>
    <w:pitch w:val="default"/>
    <w:sig w:usb0="80000287" w:usb1="00000002" w:usb2="00000000" w:usb3="00000000" w:csb0="0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Georgia Pro Cond Semibold">
    <w:panose1 w:val="02040706050405020303"/>
    <w:charset w:val="00"/>
    <w:family w:val="auto"/>
    <w:pitch w:val="default"/>
    <w:sig w:usb0="800002AF" w:usb1="0000000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B75FD"/>
    <w:rsid w:val="1153597C"/>
    <w:rsid w:val="7C6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2025-05-07T21:32:00Z</dcterms:created>
  <dc:creator>orega</dc:creator>
  <cp:lastModifiedBy>orega</cp:lastModifiedBy>
  <dcterms:modified xsi:type="dcterms:W3CDTF">2025-05-07T23:26:42Z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FEF71AE54FA04189A3707358741973AE_11</vt:lpwstr>
  </property>
</Properties>
</file>