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41D9C"/>
    <w:p w14:paraId="632051C6">
      <w:pP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  <w:u w:val="single"/>
          <w:lang w:val="en-GB"/>
        </w:rPr>
      </w:pPr>
      <w: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  <w:u w:val="single"/>
        </w:rPr>
        <w:t>Granagh Players 2017 – The Hostage</w:t>
      </w:r>
      <w:r>
        <w:rPr>
          <w:rFonts w:hint="default" w:ascii="Century Schoolbook" w:hAnsi="Century Schoolbook" w:eastAsia="SimSun" w:cs="Century Schoolbook"/>
          <w:b/>
          <w:bCs/>
          <w:color w:val="FF0000"/>
          <w:sz w:val="40"/>
          <w:szCs w:val="40"/>
          <w:u w:val="single"/>
          <w:lang w:val="en-GB"/>
        </w:rPr>
        <w:t>:</w:t>
      </w:r>
    </w:p>
    <w:p w14:paraId="0555223E">
      <w:pPr>
        <w:rPr>
          <w:rFonts w:ascii="SimSun" w:hAnsi="SimSun" w:eastAsia="SimSun" w:cs="SimSun"/>
          <w:sz w:val="24"/>
          <w:szCs w:val="24"/>
        </w:rPr>
      </w:pPr>
    </w:p>
    <w:p w14:paraId="4A6516BC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Thank You to Our Generous Sponsors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:</w:t>
      </w:r>
    </w:p>
    <w:p w14:paraId="48813C19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</w:p>
    <w:p w14:paraId="12129FBA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Allied Irish Bank – Adare  </w:t>
      </w:r>
    </w:p>
    <w:p w14:paraId="043E4F12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Allied Irish Bank – Charleville  </w:t>
      </w:r>
    </w:p>
    <w:p w14:paraId="2AB2EED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The Credit Union – Charleville  </w:t>
      </w:r>
    </w:p>
    <w:p w14:paraId="35E2CA9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Pebbles Montessori – Granagh  </w:t>
      </w:r>
    </w:p>
    <w:p w14:paraId="6A413AD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O'Gormans Foodstore – Granagh  </w:t>
      </w:r>
    </w:p>
    <w:p w14:paraId="403A299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Mark &amp; Kathleen O'Shea  </w:t>
      </w:r>
    </w:p>
    <w:p w14:paraId="3D24376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Dairygold  </w:t>
      </w:r>
    </w:p>
    <w:p w14:paraId="376DBBD4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Granagh Youth Club  </w:t>
      </w:r>
    </w:p>
    <w:p w14:paraId="34491081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Conor Curtin Construction  </w:t>
      </w:r>
    </w:p>
    <w:p w14:paraId="1D7425CB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Seamus &amp; Janice Twomey – The Rock Bar Granagh John Lynch – Granagh Concrete  </w:t>
      </w:r>
    </w:p>
    <w:p w14:paraId="767F3417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Sean Cagney  </w:t>
      </w:r>
    </w:p>
    <w:p w14:paraId="60427FB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Mich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éa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l Ahern  </w:t>
      </w:r>
    </w:p>
    <w:p w14:paraId="10D26E7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Pat Gubbins </w:t>
      </w:r>
    </w:p>
    <w:p w14:paraId="279340C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Lorraine Fitzgibbon  </w:t>
      </w:r>
    </w:p>
    <w:p w14:paraId="40FC2C9E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Liam &amp; Geraldine Herlihy  </w:t>
      </w:r>
    </w:p>
    <w:p w14:paraId="215A86E4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John O'Connor  </w:t>
      </w:r>
    </w:p>
    <w:p w14:paraId="75E09E8E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Peter Morrissey  </w:t>
      </w:r>
    </w:p>
    <w:p w14:paraId="5EA20102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Niall Carroll – Sullivan Insurance  </w:t>
      </w:r>
    </w:p>
    <w:p w14:paraId="08D90D09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Denis Kelly – Croom Tyres  </w:t>
      </w:r>
    </w:p>
    <w:p w14:paraId="61AD7C95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Serendipity – Adare  </w:t>
      </w:r>
    </w:p>
    <w:p w14:paraId="40C82FF6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Michael Flynn Cars – Newcastle West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</w:p>
    <w:p w14:paraId="7907CE45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Gerry &amp; Johanna O’Shea  </w:t>
      </w:r>
    </w:p>
    <w:p w14:paraId="146C952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Joe Carroll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Coolruss.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22DC378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Sheila &amp; Philip Fitzgerald  </w:t>
      </w:r>
    </w:p>
    <w:p w14:paraId="16F61EC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Tom O’Keeffe  </w:t>
      </w:r>
    </w:p>
    <w:p w14:paraId="298F089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Abbeyfeale Drama Society  </w:t>
      </w:r>
    </w:p>
    <w:p w14:paraId="105C891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Maurice J Sheehy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Agri.</w:t>
      </w:r>
      <w:bookmarkStart w:id="0" w:name="_GoBack"/>
      <w:bookmarkEnd w:id="0"/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17018BC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Adare Veterinary Clinic </w:t>
      </w:r>
    </w:p>
    <w:p w14:paraId="798C18A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James &amp; Nora O’Connor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O’Connor Kitchens.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46BBD3B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Fr Dan Lane  </w:t>
      </w:r>
    </w:p>
    <w:p w14:paraId="0E118E7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Noonan Brothers Construction  </w:t>
      </w:r>
    </w:p>
    <w:p w14:paraId="58B8680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Nora Mulqueen &amp; Maura Clifford  </w:t>
      </w:r>
    </w:p>
    <w:p w14:paraId="41A49DB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Jim Kelly  </w:t>
      </w:r>
    </w:p>
    <w:p w14:paraId="33E01611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Granagh Ballingarry Camogie Club  </w:t>
      </w:r>
    </w:p>
    <w:p w14:paraId="5CBE7F00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Pa Riordan – Athlacca  </w:t>
      </w:r>
    </w:p>
    <w:p w14:paraId="45C0C702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Tangney’s Corner House – Croom  </w:t>
      </w:r>
    </w:p>
    <w:p w14:paraId="2FBAE540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Purple Rain Hair Salon – Croom  </w:t>
      </w:r>
    </w:p>
    <w:p w14:paraId="0B30646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Rainbows Hair Salon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Charleville.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6F2B0C0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Kevin Clifford Construction </w:t>
      </w:r>
    </w:p>
    <w:p w14:paraId="510C3FA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Sharon Cagney  </w:t>
      </w:r>
    </w:p>
    <w:p w14:paraId="70A11C09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O’Grady’s Foodstore – Ballingarry  </w:t>
      </w:r>
    </w:p>
    <w:p w14:paraId="2B9A551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Jim &amp; Kay Chawke  </w:t>
      </w:r>
    </w:p>
    <w:p w14:paraId="3D8845FB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Roy McMahon – Butcher, Newcastle West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Nova Cond">
    <w:panose1 w:val="02060506020205020403"/>
    <w:charset w:val="00"/>
    <w:family w:val="auto"/>
    <w:pitch w:val="default"/>
    <w:sig w:usb0="80000287" w:usb1="00000002" w:usb2="00000000" w:usb3="00000000" w:csb0="0000019F" w:csb1="00000000"/>
  </w:font>
  <w:font w:name="Rockwell Nova">
    <w:panose1 w:val="02060503020205020403"/>
    <w:charset w:val="00"/>
    <w:family w:val="auto"/>
    <w:pitch w:val="default"/>
    <w:sig w:usb0="8000028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0A7B"/>
    <w:rsid w:val="69580A7B"/>
    <w:rsid w:val="78E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2025-05-07T21:43:00Z</dcterms:created>
  <dc:creator>orega</dc:creator>
  <cp:lastModifiedBy>orega</cp:lastModifiedBy>
  <dcterms:modified xsi:type="dcterms:W3CDTF">2025-05-07T23:11:27Z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7F1BB2BCCC7A48789F4E94B98DA661E4_11</vt:lpwstr>
  </property>
</Properties>
</file>